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Текст «Настроя от недуга», по составлению матричного текста, не относится к простой форме, и поэтому для начала мы взяли текст упрощенной формы из сказки «Волшебный конь Ивана–молодца».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Г</w:t>
      </w:r>
      <w:r w:rsidRPr="00772C6B">
        <w:rPr>
          <w:rFonts w:ascii="Times New Roman" w:hAnsi="Times New Roman" w:cs="Times New Roman"/>
          <w:b/>
          <w:sz w:val="27"/>
          <w:u w:val="single"/>
        </w:rPr>
        <w:t>де</w:t>
      </w:r>
      <w:r w:rsidRPr="00772C6B">
        <w:rPr>
          <w:rFonts w:ascii="Times New Roman" w:hAnsi="Times New Roman" w:cs="Times New Roman"/>
          <w:sz w:val="27"/>
        </w:rPr>
        <w:t>-то далеко, в три</w:t>
      </w:r>
      <w:r w:rsidRPr="00772C6B">
        <w:rPr>
          <w:rFonts w:ascii="Times New Roman" w:hAnsi="Times New Roman" w:cs="Times New Roman"/>
          <w:b/>
          <w:sz w:val="27"/>
          <w:u w:val="single"/>
        </w:rPr>
        <w:t>де</w:t>
      </w:r>
      <w:r w:rsidRPr="00772C6B">
        <w:rPr>
          <w:rFonts w:ascii="Times New Roman" w:hAnsi="Times New Roman" w:cs="Times New Roman"/>
          <w:sz w:val="27"/>
        </w:rPr>
        <w:t>вятом царст</w:t>
      </w:r>
      <w:r w:rsidRPr="00772C6B">
        <w:rPr>
          <w:rFonts w:ascii="Times New Roman" w:hAnsi="Times New Roman" w:cs="Times New Roman"/>
          <w:b/>
          <w:sz w:val="27"/>
        </w:rPr>
        <w:t>ве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Г</w:t>
      </w:r>
      <w:r w:rsidRPr="00772C6B">
        <w:rPr>
          <w:rFonts w:ascii="Times New Roman" w:hAnsi="Times New Roman" w:cs="Times New Roman"/>
          <w:b/>
          <w:sz w:val="27"/>
          <w:u w:val="single"/>
        </w:rPr>
        <w:t>де</w:t>
      </w:r>
      <w:r w:rsidRPr="00772C6B">
        <w:rPr>
          <w:rFonts w:ascii="Times New Roman" w:hAnsi="Times New Roman" w:cs="Times New Roman"/>
          <w:sz w:val="27"/>
        </w:rPr>
        <w:t>-то в тридесятом государст</w:t>
      </w:r>
      <w:r w:rsidRPr="00772C6B">
        <w:rPr>
          <w:rFonts w:ascii="Times New Roman" w:hAnsi="Times New Roman" w:cs="Times New Roman"/>
          <w:b/>
          <w:sz w:val="27"/>
        </w:rPr>
        <w:t>ве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Жил </w:t>
      </w:r>
      <w:r w:rsidRPr="00772C6B">
        <w:rPr>
          <w:rFonts w:ascii="Times New Roman" w:hAnsi="Times New Roman" w:cs="Times New Roman"/>
          <w:b/>
          <w:sz w:val="27"/>
          <w:u w:val="single"/>
        </w:rPr>
        <w:t>ста</w:t>
      </w:r>
      <w:r w:rsidRPr="00772C6B">
        <w:rPr>
          <w:rFonts w:ascii="Times New Roman" w:hAnsi="Times New Roman" w:cs="Times New Roman"/>
          <w:sz w:val="27"/>
          <w:u w:val="single"/>
        </w:rPr>
        <w:t>р</w:t>
      </w:r>
      <w:r w:rsidRPr="00772C6B">
        <w:rPr>
          <w:rFonts w:ascii="Times New Roman" w:hAnsi="Times New Roman" w:cs="Times New Roman"/>
          <w:sz w:val="27"/>
        </w:rPr>
        <w:t xml:space="preserve">ик-гончар со </w:t>
      </w:r>
      <w:r w:rsidRPr="00772C6B">
        <w:rPr>
          <w:rFonts w:ascii="Times New Roman" w:hAnsi="Times New Roman" w:cs="Times New Roman"/>
          <w:b/>
          <w:sz w:val="27"/>
          <w:u w:val="single"/>
        </w:rPr>
        <w:t>ста</w:t>
      </w:r>
      <w:r w:rsidRPr="00772C6B">
        <w:rPr>
          <w:rFonts w:ascii="Times New Roman" w:hAnsi="Times New Roman" w:cs="Times New Roman"/>
          <w:sz w:val="27"/>
          <w:u w:val="single"/>
        </w:rPr>
        <w:t>р</w:t>
      </w:r>
      <w:r w:rsidRPr="00772C6B">
        <w:rPr>
          <w:rFonts w:ascii="Times New Roman" w:hAnsi="Times New Roman" w:cs="Times New Roman"/>
          <w:sz w:val="27"/>
        </w:rPr>
        <w:t>ухою сво</w:t>
      </w:r>
      <w:r w:rsidRPr="00772C6B">
        <w:rPr>
          <w:rFonts w:ascii="Times New Roman" w:hAnsi="Times New Roman" w:cs="Times New Roman"/>
          <w:b/>
          <w:sz w:val="27"/>
          <w:u w:val="single"/>
        </w:rPr>
        <w:t>ей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До глубокой </w:t>
      </w:r>
      <w:r w:rsidRPr="00772C6B">
        <w:rPr>
          <w:rFonts w:ascii="Times New Roman" w:hAnsi="Times New Roman" w:cs="Times New Roman"/>
          <w:b/>
          <w:sz w:val="27"/>
          <w:u w:val="single"/>
        </w:rPr>
        <w:t>ста</w:t>
      </w:r>
      <w:r w:rsidRPr="00772C6B">
        <w:rPr>
          <w:rFonts w:ascii="Times New Roman" w:hAnsi="Times New Roman" w:cs="Times New Roman"/>
          <w:sz w:val="27"/>
          <w:u w:val="single"/>
        </w:rPr>
        <w:t>р</w:t>
      </w:r>
      <w:r w:rsidRPr="00772C6B">
        <w:rPr>
          <w:rFonts w:ascii="Times New Roman" w:hAnsi="Times New Roman" w:cs="Times New Roman"/>
          <w:sz w:val="27"/>
        </w:rPr>
        <w:t>ости жили без дет</w:t>
      </w:r>
      <w:r w:rsidRPr="00772C6B">
        <w:rPr>
          <w:rFonts w:ascii="Times New Roman" w:hAnsi="Times New Roman" w:cs="Times New Roman"/>
          <w:b/>
          <w:sz w:val="27"/>
          <w:u w:val="single"/>
        </w:rPr>
        <w:t>ей</w:t>
      </w:r>
      <w:r w:rsidRPr="00772C6B">
        <w:rPr>
          <w:rFonts w:ascii="Times New Roman" w:hAnsi="Times New Roman" w:cs="Times New Roman"/>
          <w:sz w:val="27"/>
        </w:rPr>
        <w:t>.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И старик </w:t>
      </w:r>
      <w:r w:rsidRPr="00772C6B">
        <w:rPr>
          <w:rFonts w:ascii="Times New Roman" w:hAnsi="Times New Roman" w:cs="Times New Roman"/>
          <w:b/>
          <w:sz w:val="27"/>
          <w:u w:val="single"/>
        </w:rPr>
        <w:t>ей</w:t>
      </w:r>
      <w:r w:rsidRPr="00772C6B">
        <w:rPr>
          <w:rFonts w:ascii="Times New Roman" w:hAnsi="Times New Roman" w:cs="Times New Roman"/>
          <w:sz w:val="27"/>
        </w:rPr>
        <w:t xml:space="preserve"> молвит: «Скоро в мир ин</w:t>
      </w:r>
      <w:r w:rsidRPr="00772C6B">
        <w:rPr>
          <w:rFonts w:ascii="Times New Roman" w:hAnsi="Times New Roman" w:cs="Times New Roman"/>
          <w:b/>
          <w:sz w:val="27"/>
        </w:rPr>
        <w:t>ой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Надо помолиться Богу нам с тоб</w:t>
      </w:r>
      <w:r w:rsidRPr="00772C6B">
        <w:rPr>
          <w:rFonts w:ascii="Times New Roman" w:hAnsi="Times New Roman" w:cs="Times New Roman"/>
          <w:b/>
          <w:sz w:val="27"/>
        </w:rPr>
        <w:t>ой</w:t>
      </w:r>
      <w:r w:rsidRPr="00772C6B">
        <w:rPr>
          <w:rFonts w:ascii="Times New Roman" w:hAnsi="Times New Roman" w:cs="Times New Roman"/>
          <w:sz w:val="27"/>
        </w:rPr>
        <w:t>».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Дни и но</w:t>
      </w:r>
      <w:r w:rsidRPr="00772C6B">
        <w:rPr>
          <w:rFonts w:ascii="Times New Roman" w:hAnsi="Times New Roman" w:cs="Times New Roman"/>
          <w:b/>
          <w:sz w:val="27"/>
        </w:rPr>
        <w:t>чи</w:t>
      </w:r>
      <w:r w:rsidRPr="00772C6B">
        <w:rPr>
          <w:rFonts w:ascii="Times New Roman" w:hAnsi="Times New Roman" w:cs="Times New Roman"/>
          <w:sz w:val="27"/>
        </w:rPr>
        <w:t xml:space="preserve"> со слеза</w:t>
      </w:r>
      <w:r w:rsidRPr="00772C6B">
        <w:rPr>
          <w:rFonts w:ascii="Times New Roman" w:hAnsi="Times New Roman" w:cs="Times New Roman"/>
          <w:b/>
          <w:sz w:val="27"/>
          <w:u w:val="single"/>
        </w:rPr>
        <w:t>ми</w:t>
      </w:r>
      <w:r w:rsidRPr="00772C6B">
        <w:rPr>
          <w:rFonts w:ascii="Times New Roman" w:hAnsi="Times New Roman" w:cs="Times New Roman"/>
          <w:sz w:val="27"/>
        </w:rPr>
        <w:t>, не смыкая о</w:t>
      </w:r>
      <w:r w:rsidRPr="00772C6B">
        <w:rPr>
          <w:rFonts w:ascii="Times New Roman" w:hAnsi="Times New Roman" w:cs="Times New Roman"/>
          <w:b/>
          <w:sz w:val="27"/>
        </w:rPr>
        <w:t>чи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Говорили: «С</w:t>
      </w:r>
      <w:r w:rsidRPr="00772C6B">
        <w:rPr>
          <w:rFonts w:ascii="Times New Roman" w:hAnsi="Times New Roman" w:cs="Times New Roman"/>
          <w:b/>
          <w:sz w:val="27"/>
          <w:u w:val="single"/>
        </w:rPr>
        <w:t>ми</w:t>
      </w:r>
      <w:r w:rsidRPr="00772C6B">
        <w:rPr>
          <w:rFonts w:ascii="Times New Roman" w:hAnsi="Times New Roman" w:cs="Times New Roman"/>
          <w:sz w:val="27"/>
        </w:rPr>
        <w:t>луйся над на</w:t>
      </w:r>
      <w:r w:rsidRPr="00772C6B">
        <w:rPr>
          <w:rFonts w:ascii="Times New Roman" w:hAnsi="Times New Roman" w:cs="Times New Roman"/>
          <w:b/>
          <w:sz w:val="27"/>
          <w:u w:val="single"/>
        </w:rPr>
        <w:t>ми</w:t>
      </w:r>
      <w:r w:rsidRPr="00772C6B">
        <w:rPr>
          <w:rFonts w:ascii="Times New Roman" w:hAnsi="Times New Roman" w:cs="Times New Roman"/>
          <w:sz w:val="27"/>
        </w:rPr>
        <w:t>, От</w:t>
      </w:r>
      <w:r w:rsidRPr="00772C6B">
        <w:rPr>
          <w:rFonts w:ascii="Times New Roman" w:hAnsi="Times New Roman" w:cs="Times New Roman"/>
          <w:b/>
          <w:sz w:val="27"/>
        </w:rPr>
        <w:t>че</w:t>
      </w:r>
      <w:r w:rsidRPr="00772C6B">
        <w:rPr>
          <w:rFonts w:ascii="Times New Roman" w:hAnsi="Times New Roman" w:cs="Times New Roman"/>
          <w:sz w:val="27"/>
        </w:rPr>
        <w:t>!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b/>
          <w:sz w:val="27"/>
          <w:u w:val="single"/>
        </w:rPr>
        <w:t>Пр</w:t>
      </w:r>
      <w:r w:rsidRPr="00772C6B">
        <w:rPr>
          <w:rFonts w:ascii="Times New Roman" w:hAnsi="Times New Roman" w:cs="Times New Roman"/>
          <w:sz w:val="27"/>
        </w:rPr>
        <w:t xml:space="preserve">ожили </w:t>
      </w:r>
      <w:r w:rsidRPr="00772C6B">
        <w:rPr>
          <w:rFonts w:ascii="Times New Roman" w:hAnsi="Times New Roman" w:cs="Times New Roman"/>
          <w:b/>
          <w:sz w:val="27"/>
          <w:u w:val="single"/>
        </w:rPr>
        <w:t>пр</w:t>
      </w:r>
      <w:r w:rsidRPr="00772C6B">
        <w:rPr>
          <w:rFonts w:ascii="Times New Roman" w:hAnsi="Times New Roman" w:cs="Times New Roman"/>
          <w:sz w:val="27"/>
        </w:rPr>
        <w:t>ав</w:t>
      </w:r>
      <w:r w:rsidRPr="00772C6B">
        <w:rPr>
          <w:rFonts w:ascii="Times New Roman" w:hAnsi="Times New Roman" w:cs="Times New Roman"/>
          <w:b/>
          <w:sz w:val="27"/>
        </w:rPr>
        <w:t>ед</w:t>
      </w:r>
      <w:r w:rsidRPr="00772C6B">
        <w:rPr>
          <w:rFonts w:ascii="Times New Roman" w:hAnsi="Times New Roman" w:cs="Times New Roman"/>
          <w:sz w:val="27"/>
        </w:rPr>
        <w:t xml:space="preserve">но до </w:t>
      </w:r>
      <w:r w:rsidRPr="00772C6B">
        <w:rPr>
          <w:rFonts w:ascii="Times New Roman" w:hAnsi="Times New Roman" w:cs="Times New Roman"/>
          <w:b/>
          <w:sz w:val="27"/>
          <w:u w:val="single"/>
        </w:rPr>
        <w:t>пр</w:t>
      </w:r>
      <w:r w:rsidRPr="00772C6B">
        <w:rPr>
          <w:rFonts w:ascii="Times New Roman" w:hAnsi="Times New Roman" w:cs="Times New Roman"/>
          <w:sz w:val="27"/>
        </w:rPr>
        <w:t>еклонных л</w:t>
      </w:r>
      <w:r w:rsidRPr="00772C6B">
        <w:rPr>
          <w:rFonts w:ascii="Times New Roman" w:hAnsi="Times New Roman" w:cs="Times New Roman"/>
          <w:b/>
          <w:sz w:val="27"/>
        </w:rPr>
        <w:t>ет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  <w:u w:val="single"/>
        </w:rPr>
      </w:pPr>
      <w:r w:rsidRPr="00772C6B">
        <w:rPr>
          <w:rFonts w:ascii="Times New Roman" w:hAnsi="Times New Roman" w:cs="Times New Roman"/>
          <w:sz w:val="27"/>
        </w:rPr>
        <w:t>Если дашь дитя нам, выполним об</w:t>
      </w:r>
      <w:r w:rsidRPr="00772C6B">
        <w:rPr>
          <w:rFonts w:ascii="Times New Roman" w:hAnsi="Times New Roman" w:cs="Times New Roman"/>
          <w:b/>
          <w:sz w:val="27"/>
        </w:rPr>
        <w:t>ет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К первому встречному </w:t>
      </w:r>
      <w:r w:rsidRPr="00772C6B">
        <w:rPr>
          <w:rFonts w:ascii="Times New Roman" w:hAnsi="Times New Roman" w:cs="Times New Roman"/>
          <w:b/>
          <w:sz w:val="27"/>
          <w:u w:val="single"/>
        </w:rPr>
        <w:t>под</w:t>
      </w:r>
      <w:r w:rsidRPr="00772C6B">
        <w:rPr>
          <w:rFonts w:ascii="Times New Roman" w:hAnsi="Times New Roman" w:cs="Times New Roman"/>
          <w:sz w:val="27"/>
        </w:rPr>
        <w:t>ойд</w:t>
      </w:r>
      <w:r w:rsidRPr="00772C6B">
        <w:rPr>
          <w:rFonts w:ascii="Times New Roman" w:hAnsi="Times New Roman" w:cs="Times New Roman"/>
          <w:b/>
          <w:sz w:val="27"/>
        </w:rPr>
        <w:t>ем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b/>
          <w:sz w:val="27"/>
          <w:u w:val="single"/>
        </w:rPr>
        <w:t>Под</w:t>
      </w:r>
      <w:r w:rsidRPr="00772C6B">
        <w:rPr>
          <w:rFonts w:ascii="Times New Roman" w:hAnsi="Times New Roman" w:cs="Times New Roman"/>
          <w:sz w:val="27"/>
        </w:rPr>
        <w:t xml:space="preserve"> твоим знамень</w:t>
      </w:r>
      <w:r w:rsidRPr="00772C6B">
        <w:rPr>
          <w:rFonts w:ascii="Times New Roman" w:hAnsi="Times New Roman" w:cs="Times New Roman"/>
          <w:b/>
          <w:sz w:val="27"/>
        </w:rPr>
        <w:t>ем</w:t>
      </w:r>
      <w:r w:rsidRPr="00772C6B">
        <w:rPr>
          <w:rFonts w:ascii="Times New Roman" w:hAnsi="Times New Roman" w:cs="Times New Roman"/>
          <w:sz w:val="27"/>
        </w:rPr>
        <w:t xml:space="preserve"> в кумовья возьм</w:t>
      </w:r>
      <w:r w:rsidRPr="00772C6B">
        <w:rPr>
          <w:rFonts w:ascii="Times New Roman" w:hAnsi="Times New Roman" w:cs="Times New Roman"/>
          <w:b/>
          <w:sz w:val="27"/>
        </w:rPr>
        <w:t>ем</w:t>
      </w:r>
      <w:r w:rsidRPr="00772C6B">
        <w:rPr>
          <w:rFonts w:ascii="Times New Roman" w:hAnsi="Times New Roman" w:cs="Times New Roman"/>
          <w:sz w:val="27"/>
        </w:rPr>
        <w:t>».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И </w:t>
      </w:r>
      <w:r w:rsidRPr="00772C6B">
        <w:rPr>
          <w:rFonts w:ascii="Times New Roman" w:hAnsi="Times New Roman" w:cs="Times New Roman"/>
          <w:b/>
          <w:sz w:val="27"/>
          <w:u w:val="single"/>
        </w:rPr>
        <w:t>под</w:t>
      </w:r>
      <w:r w:rsidRPr="00772C6B">
        <w:rPr>
          <w:rFonts w:ascii="Times New Roman" w:hAnsi="Times New Roman" w:cs="Times New Roman"/>
          <w:sz w:val="27"/>
        </w:rPr>
        <w:t xml:space="preserve"> день Купалы подошло рожа</w:t>
      </w:r>
      <w:r w:rsidRPr="00772C6B">
        <w:rPr>
          <w:rFonts w:ascii="Times New Roman" w:hAnsi="Times New Roman" w:cs="Times New Roman"/>
          <w:b/>
          <w:sz w:val="27"/>
        </w:rPr>
        <w:t>ть</w:t>
      </w:r>
      <w:r w:rsidRPr="00772C6B">
        <w:rPr>
          <w:rFonts w:ascii="Times New Roman" w:hAnsi="Times New Roman" w:cs="Times New Roman"/>
          <w:sz w:val="27"/>
        </w:rPr>
        <w:t>,</w:t>
      </w:r>
      <w:bookmarkStart w:id="0" w:name="_GoBack"/>
      <w:bookmarkEnd w:id="0"/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В доме старика Божья бла</w:t>
      </w:r>
      <w:r w:rsidRPr="00772C6B">
        <w:rPr>
          <w:rFonts w:ascii="Times New Roman" w:hAnsi="Times New Roman" w:cs="Times New Roman"/>
          <w:b/>
          <w:sz w:val="27"/>
          <w:u w:val="single"/>
        </w:rPr>
        <w:t>го</w:t>
      </w:r>
      <w:r w:rsidRPr="00772C6B">
        <w:rPr>
          <w:rFonts w:ascii="Times New Roman" w:hAnsi="Times New Roman" w:cs="Times New Roman"/>
          <w:sz w:val="27"/>
        </w:rPr>
        <w:t>да</w:t>
      </w:r>
      <w:r w:rsidRPr="00772C6B">
        <w:rPr>
          <w:rFonts w:ascii="Times New Roman" w:hAnsi="Times New Roman" w:cs="Times New Roman"/>
          <w:b/>
          <w:sz w:val="27"/>
        </w:rPr>
        <w:t>ть</w:t>
      </w:r>
      <w:r w:rsidRPr="00772C6B">
        <w:rPr>
          <w:rFonts w:ascii="Times New Roman" w:hAnsi="Times New Roman" w:cs="Times New Roman"/>
          <w:sz w:val="27"/>
        </w:rPr>
        <w:t>.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Со слезами, </w:t>
      </w:r>
      <w:r w:rsidRPr="00772C6B">
        <w:rPr>
          <w:rFonts w:ascii="Times New Roman" w:hAnsi="Times New Roman" w:cs="Times New Roman"/>
          <w:b/>
          <w:sz w:val="27"/>
        </w:rPr>
        <w:t>от</w:t>
      </w:r>
      <w:r w:rsidRPr="00772C6B">
        <w:rPr>
          <w:rFonts w:ascii="Times New Roman" w:hAnsi="Times New Roman" w:cs="Times New Roman"/>
          <w:sz w:val="27"/>
        </w:rPr>
        <w:t xml:space="preserve"> души Творца бла</w:t>
      </w:r>
      <w:r w:rsidRPr="00772C6B">
        <w:rPr>
          <w:rFonts w:ascii="Times New Roman" w:hAnsi="Times New Roman" w:cs="Times New Roman"/>
          <w:b/>
          <w:sz w:val="27"/>
          <w:u w:val="single"/>
        </w:rPr>
        <w:t>го</w:t>
      </w:r>
      <w:r w:rsidRPr="00772C6B">
        <w:rPr>
          <w:rFonts w:ascii="Times New Roman" w:hAnsi="Times New Roman" w:cs="Times New Roman"/>
          <w:sz w:val="27"/>
        </w:rPr>
        <w:t>да</w:t>
      </w:r>
      <w:r w:rsidRPr="00772C6B">
        <w:rPr>
          <w:rFonts w:ascii="Times New Roman" w:hAnsi="Times New Roman" w:cs="Times New Roman"/>
          <w:b/>
          <w:sz w:val="27"/>
        </w:rPr>
        <w:t>рят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К таин</w:t>
      </w:r>
      <w:r w:rsidRPr="00772C6B">
        <w:rPr>
          <w:rFonts w:ascii="Times New Roman" w:hAnsi="Times New Roman" w:cs="Times New Roman"/>
          <w:b/>
          <w:sz w:val="27"/>
          <w:u w:val="single"/>
        </w:rPr>
        <w:t>ст</w:t>
      </w:r>
      <w:r w:rsidRPr="00772C6B">
        <w:rPr>
          <w:rFonts w:ascii="Times New Roman" w:hAnsi="Times New Roman" w:cs="Times New Roman"/>
          <w:sz w:val="27"/>
        </w:rPr>
        <w:t xml:space="preserve">ву </w:t>
      </w:r>
      <w:r w:rsidRPr="00772C6B">
        <w:rPr>
          <w:rFonts w:ascii="Times New Roman" w:hAnsi="Times New Roman" w:cs="Times New Roman"/>
          <w:b/>
          <w:sz w:val="27"/>
          <w:u w:val="single"/>
        </w:rPr>
        <w:t>го</w:t>
      </w:r>
      <w:r w:rsidRPr="00772C6B">
        <w:rPr>
          <w:rFonts w:ascii="Times New Roman" w:hAnsi="Times New Roman" w:cs="Times New Roman"/>
          <w:sz w:val="27"/>
        </w:rPr>
        <w:t>товятся, вы</w:t>
      </w:r>
      <w:r w:rsidRPr="00772C6B">
        <w:rPr>
          <w:rFonts w:ascii="Times New Roman" w:hAnsi="Times New Roman" w:cs="Times New Roman"/>
          <w:b/>
          <w:sz w:val="27"/>
          <w:u w:val="single"/>
        </w:rPr>
        <w:t>по</w:t>
      </w:r>
      <w:r w:rsidRPr="00772C6B">
        <w:rPr>
          <w:rFonts w:ascii="Times New Roman" w:hAnsi="Times New Roman" w:cs="Times New Roman"/>
          <w:sz w:val="27"/>
        </w:rPr>
        <w:t>лнить об</w:t>
      </w:r>
      <w:r w:rsidRPr="00772C6B">
        <w:rPr>
          <w:rFonts w:ascii="Times New Roman" w:hAnsi="Times New Roman" w:cs="Times New Roman"/>
          <w:b/>
          <w:sz w:val="27"/>
        </w:rPr>
        <w:t>ряд</w:t>
      </w:r>
      <w:r w:rsidRPr="00772C6B">
        <w:rPr>
          <w:rFonts w:ascii="Times New Roman" w:hAnsi="Times New Roman" w:cs="Times New Roman"/>
          <w:sz w:val="27"/>
        </w:rPr>
        <w:t>.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В ожидании </w:t>
      </w:r>
      <w:r w:rsidRPr="00772C6B">
        <w:rPr>
          <w:rFonts w:ascii="Times New Roman" w:hAnsi="Times New Roman" w:cs="Times New Roman"/>
          <w:b/>
          <w:sz w:val="27"/>
          <w:u w:val="single"/>
        </w:rPr>
        <w:t>ст</w:t>
      </w:r>
      <w:r w:rsidRPr="00772C6B">
        <w:rPr>
          <w:rFonts w:ascii="Times New Roman" w:hAnsi="Times New Roman" w:cs="Times New Roman"/>
          <w:sz w:val="27"/>
        </w:rPr>
        <w:t xml:space="preserve">арик </w:t>
      </w:r>
      <w:r w:rsidRPr="00772C6B">
        <w:rPr>
          <w:rFonts w:ascii="Times New Roman" w:hAnsi="Times New Roman" w:cs="Times New Roman"/>
          <w:b/>
          <w:sz w:val="27"/>
          <w:u w:val="single"/>
        </w:rPr>
        <w:t>ст</w:t>
      </w:r>
      <w:r w:rsidRPr="00772C6B">
        <w:rPr>
          <w:rFonts w:ascii="Times New Roman" w:hAnsi="Times New Roman" w:cs="Times New Roman"/>
          <w:sz w:val="27"/>
        </w:rPr>
        <w:t xml:space="preserve">оит </w:t>
      </w:r>
      <w:r w:rsidRPr="00772C6B">
        <w:rPr>
          <w:rFonts w:ascii="Times New Roman" w:hAnsi="Times New Roman" w:cs="Times New Roman"/>
          <w:b/>
          <w:sz w:val="27"/>
          <w:u w:val="single"/>
        </w:rPr>
        <w:t>по</w:t>
      </w:r>
      <w:r w:rsidRPr="00772C6B">
        <w:rPr>
          <w:rFonts w:ascii="Times New Roman" w:hAnsi="Times New Roman" w:cs="Times New Roman"/>
          <w:sz w:val="27"/>
        </w:rPr>
        <w:t xml:space="preserve">д </w:t>
      </w:r>
      <w:r w:rsidRPr="00772C6B">
        <w:rPr>
          <w:rFonts w:ascii="Times New Roman" w:hAnsi="Times New Roman" w:cs="Times New Roman"/>
          <w:b/>
          <w:sz w:val="27"/>
          <w:u w:val="single"/>
        </w:rPr>
        <w:t>ко</w:t>
      </w:r>
      <w:r w:rsidRPr="00772C6B">
        <w:rPr>
          <w:rFonts w:ascii="Times New Roman" w:hAnsi="Times New Roman" w:cs="Times New Roman"/>
          <w:sz w:val="27"/>
        </w:rPr>
        <w:t>зырьк</w:t>
      </w:r>
      <w:r w:rsidRPr="00772C6B">
        <w:rPr>
          <w:rFonts w:ascii="Times New Roman" w:hAnsi="Times New Roman" w:cs="Times New Roman"/>
          <w:b/>
          <w:sz w:val="27"/>
        </w:rPr>
        <w:t>ом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Тут </w:t>
      </w:r>
      <w:r w:rsidRPr="00772C6B">
        <w:rPr>
          <w:rFonts w:ascii="Times New Roman" w:hAnsi="Times New Roman" w:cs="Times New Roman"/>
          <w:b/>
          <w:sz w:val="27"/>
          <w:u w:val="single"/>
        </w:rPr>
        <w:t>ко</w:t>
      </w:r>
      <w:r w:rsidRPr="00772C6B">
        <w:rPr>
          <w:rFonts w:ascii="Times New Roman" w:hAnsi="Times New Roman" w:cs="Times New Roman"/>
          <w:sz w:val="27"/>
        </w:rPr>
        <w:t>ляс</w:t>
      </w:r>
      <w:r w:rsidRPr="00772C6B">
        <w:rPr>
          <w:rFonts w:ascii="Times New Roman" w:hAnsi="Times New Roman" w:cs="Times New Roman"/>
          <w:b/>
          <w:sz w:val="27"/>
          <w:u w:val="single"/>
        </w:rPr>
        <w:t>ка</w:t>
      </w:r>
      <w:r w:rsidRPr="00772C6B">
        <w:rPr>
          <w:rFonts w:ascii="Times New Roman" w:hAnsi="Times New Roman" w:cs="Times New Roman"/>
          <w:sz w:val="27"/>
        </w:rPr>
        <w:t xml:space="preserve"> едет в </w:t>
      </w:r>
      <w:r w:rsidRPr="00772C6B">
        <w:rPr>
          <w:rFonts w:ascii="Times New Roman" w:hAnsi="Times New Roman" w:cs="Times New Roman"/>
          <w:b/>
          <w:sz w:val="27"/>
          <w:u w:val="single"/>
        </w:rPr>
        <w:t>по</w:t>
      </w:r>
      <w:r w:rsidRPr="00772C6B">
        <w:rPr>
          <w:rFonts w:ascii="Times New Roman" w:hAnsi="Times New Roman" w:cs="Times New Roman"/>
          <w:sz w:val="27"/>
        </w:rPr>
        <w:t>золоте с серебр</w:t>
      </w:r>
      <w:r w:rsidRPr="00772C6B">
        <w:rPr>
          <w:rFonts w:ascii="Times New Roman" w:hAnsi="Times New Roman" w:cs="Times New Roman"/>
          <w:b/>
          <w:sz w:val="27"/>
        </w:rPr>
        <w:t>ом</w:t>
      </w:r>
      <w:r w:rsidRPr="00772C6B">
        <w:rPr>
          <w:rFonts w:ascii="Times New Roman" w:hAnsi="Times New Roman" w:cs="Times New Roman"/>
          <w:sz w:val="27"/>
        </w:rPr>
        <w:t>.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С </w:t>
      </w:r>
      <w:r w:rsidRPr="00772C6B">
        <w:rPr>
          <w:rFonts w:ascii="Times New Roman" w:hAnsi="Times New Roman" w:cs="Times New Roman"/>
          <w:b/>
          <w:sz w:val="27"/>
          <w:u w:val="single"/>
        </w:rPr>
        <w:t>по</w:t>
      </w:r>
      <w:r w:rsidRPr="00772C6B">
        <w:rPr>
          <w:rFonts w:ascii="Times New Roman" w:hAnsi="Times New Roman" w:cs="Times New Roman"/>
          <w:sz w:val="27"/>
        </w:rPr>
        <w:t xml:space="preserve">ясным </w:t>
      </w:r>
      <w:r w:rsidRPr="00772C6B">
        <w:rPr>
          <w:rFonts w:ascii="Times New Roman" w:hAnsi="Times New Roman" w:cs="Times New Roman"/>
          <w:b/>
          <w:sz w:val="27"/>
          <w:u w:val="single"/>
        </w:rPr>
        <w:t>по</w:t>
      </w:r>
      <w:r w:rsidRPr="00772C6B">
        <w:rPr>
          <w:rFonts w:ascii="Times New Roman" w:hAnsi="Times New Roman" w:cs="Times New Roman"/>
          <w:sz w:val="27"/>
        </w:rPr>
        <w:t>клон</w:t>
      </w:r>
      <w:r w:rsidRPr="00772C6B">
        <w:rPr>
          <w:rFonts w:ascii="Times New Roman" w:hAnsi="Times New Roman" w:cs="Times New Roman"/>
          <w:b/>
          <w:sz w:val="27"/>
        </w:rPr>
        <w:t>ом</w:t>
      </w:r>
      <w:r w:rsidRPr="00772C6B">
        <w:rPr>
          <w:rFonts w:ascii="Times New Roman" w:hAnsi="Times New Roman" w:cs="Times New Roman"/>
          <w:sz w:val="27"/>
        </w:rPr>
        <w:t xml:space="preserve"> </w:t>
      </w:r>
      <w:r w:rsidRPr="00772C6B">
        <w:rPr>
          <w:rFonts w:ascii="Times New Roman" w:hAnsi="Times New Roman" w:cs="Times New Roman"/>
          <w:b/>
          <w:sz w:val="27"/>
          <w:u w:val="single"/>
        </w:rPr>
        <w:t>по</w:t>
      </w:r>
      <w:r w:rsidRPr="00772C6B">
        <w:rPr>
          <w:rFonts w:ascii="Times New Roman" w:hAnsi="Times New Roman" w:cs="Times New Roman"/>
          <w:sz w:val="27"/>
        </w:rPr>
        <w:t>дбежал гонч</w:t>
      </w:r>
      <w:r w:rsidRPr="00772C6B">
        <w:rPr>
          <w:rFonts w:ascii="Times New Roman" w:hAnsi="Times New Roman" w:cs="Times New Roman"/>
          <w:b/>
          <w:sz w:val="27"/>
        </w:rPr>
        <w:t>ар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Восклицая, молвит: «Это Божий д</w:t>
      </w:r>
      <w:r w:rsidRPr="00772C6B">
        <w:rPr>
          <w:rFonts w:ascii="Times New Roman" w:hAnsi="Times New Roman" w:cs="Times New Roman"/>
          <w:b/>
          <w:sz w:val="27"/>
        </w:rPr>
        <w:t>ар</w:t>
      </w:r>
      <w:r w:rsidRPr="00772C6B">
        <w:rPr>
          <w:rFonts w:ascii="Times New Roman" w:hAnsi="Times New Roman" w:cs="Times New Roman"/>
          <w:sz w:val="27"/>
        </w:rPr>
        <w:t>».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Впопыхах, с волненьем гово</w:t>
      </w:r>
      <w:r w:rsidRPr="00772C6B">
        <w:rPr>
          <w:rFonts w:ascii="Times New Roman" w:hAnsi="Times New Roman" w:cs="Times New Roman"/>
          <w:b/>
          <w:sz w:val="27"/>
        </w:rPr>
        <w:t>ря</w:t>
      </w:r>
      <w:r w:rsidRPr="00772C6B">
        <w:rPr>
          <w:rFonts w:ascii="Times New Roman" w:hAnsi="Times New Roman" w:cs="Times New Roman"/>
          <w:sz w:val="27"/>
        </w:rPr>
        <w:t>,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 xml:space="preserve">От великой </w:t>
      </w:r>
      <w:r w:rsidRPr="00772C6B">
        <w:rPr>
          <w:rFonts w:ascii="Times New Roman" w:hAnsi="Times New Roman" w:cs="Times New Roman"/>
          <w:b/>
          <w:sz w:val="27"/>
        </w:rPr>
        <w:t>ра</w:t>
      </w:r>
      <w:r w:rsidRPr="00772C6B">
        <w:rPr>
          <w:rFonts w:ascii="Times New Roman" w:hAnsi="Times New Roman" w:cs="Times New Roman"/>
          <w:sz w:val="27"/>
        </w:rPr>
        <w:t>дости не признал ца</w:t>
      </w:r>
      <w:r w:rsidRPr="00772C6B">
        <w:rPr>
          <w:rFonts w:ascii="Times New Roman" w:hAnsi="Times New Roman" w:cs="Times New Roman"/>
          <w:b/>
          <w:sz w:val="27"/>
        </w:rPr>
        <w:t>ря</w:t>
      </w:r>
      <w:r w:rsidRPr="00772C6B">
        <w:rPr>
          <w:rFonts w:ascii="Times New Roman" w:hAnsi="Times New Roman" w:cs="Times New Roman"/>
          <w:sz w:val="27"/>
        </w:rPr>
        <w:t>.</w:t>
      </w: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</w:p>
    <w:p w:rsidR="00772C6B" w:rsidRPr="00772C6B" w:rsidRDefault="00772C6B" w:rsidP="00772C6B">
      <w:pPr>
        <w:pStyle w:val="a3"/>
        <w:ind w:firstLine="567"/>
        <w:jc w:val="both"/>
        <w:rPr>
          <w:rFonts w:ascii="Times New Roman" w:hAnsi="Times New Roman" w:cs="Times New Roman"/>
          <w:sz w:val="27"/>
        </w:rPr>
      </w:pPr>
      <w:r w:rsidRPr="00772C6B">
        <w:rPr>
          <w:rFonts w:ascii="Times New Roman" w:hAnsi="Times New Roman" w:cs="Times New Roman"/>
          <w:sz w:val="27"/>
        </w:rPr>
        <w:t>Далее мы уделим внимание тексту «Настрой от недуга», где одну из главных ролей играют эпитеты и метафоры в повествовании о Матушке–природе и образные картинки в сочетании с положительными символами, с помощью которых можно проводить тестирование и коррекцию.</w:t>
      </w:r>
    </w:p>
    <w:p w:rsidR="00772C6B" w:rsidRPr="00772C6B" w:rsidRDefault="00772C6B" w:rsidP="00772C6B"/>
    <w:p w:rsidR="008F5749" w:rsidRDefault="008F5749"/>
    <w:sectPr w:rsidR="008F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6B"/>
    <w:rsid w:val="00772C6B"/>
    <w:rsid w:val="008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>DG Win&amp;Soft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2013-03-02T20:00:00Z</dcterms:created>
  <dcterms:modified xsi:type="dcterms:W3CDTF">2013-03-02T20:02:00Z</dcterms:modified>
</cp:coreProperties>
</file>